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9BC" w:rsidRDefault="00D939BC" w:rsidP="009C626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Regulamin VI</w:t>
      </w:r>
      <w:r w:rsidR="003D329F">
        <w:rPr>
          <w:sz w:val="28"/>
          <w:szCs w:val="28"/>
        </w:rPr>
        <w:t>I</w:t>
      </w:r>
      <w:r>
        <w:rPr>
          <w:sz w:val="28"/>
          <w:szCs w:val="28"/>
        </w:rPr>
        <w:t xml:space="preserve"> Edycji Gminnego Konkursu Ortograficznego</w:t>
      </w:r>
    </w:p>
    <w:p w:rsidR="00D939BC" w:rsidRDefault="00471F20" w:rsidP="00D939B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MISTRZ ORTOGRAFII 2018/2019</w:t>
      </w:r>
    </w:p>
    <w:p w:rsidR="009C626E" w:rsidRPr="009C626E" w:rsidRDefault="009C626E" w:rsidP="00D939BC">
      <w:pPr>
        <w:spacing w:line="360" w:lineRule="auto"/>
        <w:jc w:val="both"/>
        <w:rPr>
          <w:sz w:val="16"/>
          <w:szCs w:val="16"/>
        </w:rPr>
      </w:pPr>
    </w:p>
    <w:p w:rsidR="00D939BC" w:rsidRDefault="00D939BC" w:rsidP="00D939BC">
      <w:pPr>
        <w:spacing w:line="360" w:lineRule="auto"/>
        <w:jc w:val="both"/>
      </w:pPr>
      <w:r>
        <w:t>I.  Organizator: Gminna Biblioteka Publiczna w Nowej Suchej</w:t>
      </w:r>
    </w:p>
    <w:p w:rsidR="00D939BC" w:rsidRDefault="00D939BC" w:rsidP="00D939BC">
      <w:pPr>
        <w:spacing w:line="360" w:lineRule="auto"/>
        <w:jc w:val="both"/>
      </w:pPr>
      <w:r>
        <w:t>II. Cele Konkursu:</w:t>
      </w:r>
    </w:p>
    <w:p w:rsidR="00D939BC" w:rsidRDefault="00D939BC" w:rsidP="00D939BC">
      <w:pPr>
        <w:numPr>
          <w:ilvl w:val="0"/>
          <w:numId w:val="1"/>
        </w:numPr>
        <w:spacing w:line="360" w:lineRule="auto"/>
        <w:jc w:val="both"/>
      </w:pPr>
      <w:r>
        <w:t>Promowanie i krzewienie kultury języka ojczystego.</w:t>
      </w:r>
    </w:p>
    <w:p w:rsidR="00D939BC" w:rsidRDefault="00D939BC" w:rsidP="00D939BC">
      <w:pPr>
        <w:numPr>
          <w:ilvl w:val="0"/>
          <w:numId w:val="1"/>
        </w:numPr>
        <w:spacing w:line="360" w:lineRule="auto"/>
        <w:jc w:val="both"/>
      </w:pPr>
      <w:r>
        <w:t>Zwiększenie motywacji w poznawaniu i stosowaniu podstawowych zasad                   ortograficznych i interpunkcyjnych.</w:t>
      </w:r>
    </w:p>
    <w:p w:rsidR="00D939BC" w:rsidRDefault="00D939BC" w:rsidP="00D939BC">
      <w:pPr>
        <w:numPr>
          <w:ilvl w:val="0"/>
          <w:numId w:val="1"/>
        </w:numPr>
        <w:spacing w:line="360" w:lineRule="auto"/>
        <w:jc w:val="both"/>
      </w:pPr>
      <w:r>
        <w:t xml:space="preserve">Wdrażanie i propagowanie dbałości o poprawność językową. </w:t>
      </w:r>
    </w:p>
    <w:p w:rsidR="00D939BC" w:rsidRDefault="00D939BC" w:rsidP="00D939BC">
      <w:pPr>
        <w:numPr>
          <w:ilvl w:val="0"/>
          <w:numId w:val="1"/>
        </w:numPr>
        <w:spacing w:line="360" w:lineRule="auto"/>
        <w:jc w:val="both"/>
      </w:pPr>
      <w:r>
        <w:t>Stwarzanie uczniom możliwości zaprezentowania posiadanej wiedzy.</w:t>
      </w:r>
    </w:p>
    <w:p w:rsidR="00D939BC" w:rsidRDefault="00D939BC" w:rsidP="00D939BC">
      <w:pPr>
        <w:spacing w:line="360" w:lineRule="auto"/>
        <w:jc w:val="both"/>
      </w:pPr>
      <w:r>
        <w:t>III. Uczestnicy Konkursu</w:t>
      </w:r>
    </w:p>
    <w:p w:rsidR="00D939BC" w:rsidRDefault="00D939BC" w:rsidP="00D939BC">
      <w:pPr>
        <w:jc w:val="both"/>
      </w:pPr>
      <w:r>
        <w:t xml:space="preserve">      Konkurs skierowany jest do uczniów: </w:t>
      </w:r>
    </w:p>
    <w:p w:rsidR="00D939BC" w:rsidRDefault="00D939BC" w:rsidP="00D939BC">
      <w:pPr>
        <w:ind w:firstLine="708"/>
        <w:jc w:val="both"/>
      </w:pPr>
      <w:r>
        <w:t xml:space="preserve"> I grupa -  klasy IV-VI szkoły podstawowej</w:t>
      </w:r>
    </w:p>
    <w:p w:rsidR="00D939BC" w:rsidRDefault="005E17B0" w:rsidP="00D939BC">
      <w:pPr>
        <w:ind w:firstLine="708"/>
        <w:jc w:val="both"/>
      </w:pPr>
      <w:r>
        <w:t xml:space="preserve"> II grupa -   klasy VII-VIII oraz</w:t>
      </w:r>
      <w:r w:rsidR="00471F20">
        <w:t xml:space="preserve"> III gimnazjalna</w:t>
      </w:r>
    </w:p>
    <w:p w:rsidR="00D939BC" w:rsidRDefault="00D939BC" w:rsidP="00D939BC">
      <w:pPr>
        <w:ind w:firstLine="708"/>
        <w:jc w:val="both"/>
      </w:pPr>
      <w:r>
        <w:t xml:space="preserve"> </w:t>
      </w:r>
    </w:p>
    <w:p w:rsidR="00D939BC" w:rsidRDefault="00D939BC" w:rsidP="00D939BC">
      <w:pPr>
        <w:spacing w:line="360" w:lineRule="auto"/>
        <w:jc w:val="both"/>
      </w:pPr>
      <w:r>
        <w:t>IV.  Forma Konkursu</w:t>
      </w:r>
    </w:p>
    <w:p w:rsidR="00D939BC" w:rsidRDefault="00D939BC" w:rsidP="00D939BC">
      <w:pPr>
        <w:spacing w:line="360" w:lineRule="auto"/>
        <w:jc w:val="both"/>
      </w:pPr>
      <w:r>
        <w:t xml:space="preserve">      Konkurs polega na napisaniu dyktanda w języku polskim.  </w:t>
      </w:r>
    </w:p>
    <w:p w:rsidR="00D939BC" w:rsidRDefault="00D939BC" w:rsidP="00D939BC">
      <w:pPr>
        <w:spacing w:line="360" w:lineRule="auto"/>
        <w:jc w:val="both"/>
      </w:pPr>
      <w:r>
        <w:t xml:space="preserve">V.  Zakres wiedzy i umiejętności: </w:t>
      </w:r>
    </w:p>
    <w:p w:rsidR="00D939BC" w:rsidRDefault="00D939BC" w:rsidP="00D939BC">
      <w:pPr>
        <w:spacing w:line="360" w:lineRule="auto"/>
        <w:jc w:val="both"/>
      </w:pPr>
      <w:r>
        <w:t xml:space="preserve">      Zasady ortografii i interpunkcji języka polskiego</w:t>
      </w:r>
    </w:p>
    <w:p w:rsidR="00D939BC" w:rsidRDefault="00D939BC" w:rsidP="00D939BC">
      <w:pPr>
        <w:spacing w:line="360" w:lineRule="auto"/>
        <w:jc w:val="both"/>
      </w:pPr>
      <w:r>
        <w:t>VI.  Organizacja Konkursu</w:t>
      </w:r>
    </w:p>
    <w:p w:rsidR="00D939BC" w:rsidRDefault="00D939BC" w:rsidP="00D939BC">
      <w:pPr>
        <w:spacing w:line="360" w:lineRule="auto"/>
        <w:jc w:val="both"/>
      </w:pPr>
      <w:r>
        <w:t xml:space="preserve">       Konkurs zostanie przeprowadzony w dwóch etapach:</w:t>
      </w:r>
    </w:p>
    <w:p w:rsidR="00D939BC" w:rsidRDefault="00D939BC" w:rsidP="00D939BC">
      <w:pPr>
        <w:spacing w:line="360" w:lineRule="auto"/>
        <w:jc w:val="both"/>
      </w:pPr>
      <w:r>
        <w:t xml:space="preserve">       a) szkolnym</w:t>
      </w:r>
    </w:p>
    <w:p w:rsidR="00D939BC" w:rsidRDefault="00D939BC" w:rsidP="00D939BC">
      <w:pPr>
        <w:spacing w:line="360" w:lineRule="auto"/>
        <w:jc w:val="both"/>
      </w:pPr>
      <w:r>
        <w:t xml:space="preserve">       b) gminnym</w:t>
      </w:r>
    </w:p>
    <w:p w:rsidR="00D939BC" w:rsidRDefault="00D939BC" w:rsidP="00D939BC">
      <w:pPr>
        <w:spacing w:line="360" w:lineRule="auto"/>
        <w:jc w:val="both"/>
      </w:pPr>
      <w:r>
        <w:t>VII.  Etap szkolny</w:t>
      </w:r>
    </w:p>
    <w:p w:rsidR="00D939BC" w:rsidRDefault="00D939BC" w:rsidP="00D939BC">
      <w:pPr>
        <w:numPr>
          <w:ilvl w:val="0"/>
          <w:numId w:val="2"/>
        </w:numPr>
        <w:spacing w:line="360" w:lineRule="auto"/>
        <w:jc w:val="both"/>
      </w:pPr>
      <w:r>
        <w:t>Dyrektor szkoły powołuje Szkolną Komisję Konkursową w celu przeprowadzenia    szkolnego etapu Konkursu.</w:t>
      </w:r>
    </w:p>
    <w:p w:rsidR="00D939BC" w:rsidRDefault="00D939BC" w:rsidP="00D939BC">
      <w:pPr>
        <w:numPr>
          <w:ilvl w:val="0"/>
          <w:numId w:val="2"/>
        </w:numPr>
        <w:spacing w:line="360" w:lineRule="auto"/>
        <w:jc w:val="both"/>
      </w:pPr>
      <w:r>
        <w:t>Zadania na etap szkolny ustala Szkolna Komisja Konkursowa.</w:t>
      </w:r>
    </w:p>
    <w:p w:rsidR="00D939BC" w:rsidRDefault="00D939BC" w:rsidP="00D939BC">
      <w:pPr>
        <w:numPr>
          <w:ilvl w:val="0"/>
          <w:numId w:val="2"/>
        </w:numPr>
        <w:spacing w:line="360" w:lineRule="auto"/>
        <w:jc w:val="both"/>
      </w:pPr>
      <w:r>
        <w:t>Szkolna Komisja Konkursowa kwalifikuje do etapu gminnego trzech uczniów, którzy uzyskali największą liczbę punktów.</w:t>
      </w:r>
    </w:p>
    <w:p w:rsidR="00D939BC" w:rsidRDefault="00D939BC" w:rsidP="00D939BC">
      <w:pPr>
        <w:numPr>
          <w:ilvl w:val="0"/>
          <w:numId w:val="2"/>
        </w:numPr>
        <w:spacing w:line="360" w:lineRule="auto"/>
        <w:jc w:val="both"/>
      </w:pPr>
      <w:r>
        <w:t>Listę zakwalifikowanych uczniów (imię, nazwisko, klasa, szkoła, imię i nazwisko opiekuna) dyrektor szkoły przesył</w:t>
      </w:r>
      <w:r w:rsidR="001F24D4">
        <w:t>a drogą elektroniczną do dnia 14.05.2019</w:t>
      </w:r>
      <w:r>
        <w:t xml:space="preserve"> r. bezpośrednio na adres Gminnej Biblioteki Publicznej: </w:t>
      </w:r>
      <w:hyperlink r:id="rId6" w:history="1">
        <w:r>
          <w:rPr>
            <w:rStyle w:val="Hipercze"/>
          </w:rPr>
          <w:t>gbp_nowasucha@wp.pl</w:t>
        </w:r>
      </w:hyperlink>
      <w:r>
        <w:t>.</w:t>
      </w:r>
    </w:p>
    <w:p w:rsidR="00D939BC" w:rsidRDefault="00D939BC" w:rsidP="00D939BC">
      <w:pPr>
        <w:numPr>
          <w:ilvl w:val="0"/>
          <w:numId w:val="2"/>
        </w:numPr>
        <w:spacing w:line="360" w:lineRule="auto"/>
        <w:jc w:val="both"/>
      </w:pPr>
      <w:r>
        <w:t>Uczniowie zakwalifikowani przez Szkolną Komisję Konkursową do etapu gminnego zgłaszają się (razem z opiekunem) w wyznaczonym terminie i miejscu.</w:t>
      </w:r>
    </w:p>
    <w:p w:rsidR="00D939BC" w:rsidRDefault="00D939BC" w:rsidP="00D939BC">
      <w:pPr>
        <w:spacing w:line="360" w:lineRule="auto"/>
        <w:ind w:left="420"/>
        <w:jc w:val="both"/>
      </w:pPr>
    </w:p>
    <w:p w:rsidR="00D939BC" w:rsidRDefault="00D939BC" w:rsidP="00D939BC">
      <w:pPr>
        <w:spacing w:line="360" w:lineRule="auto"/>
        <w:jc w:val="both"/>
      </w:pPr>
      <w:r>
        <w:t>VIII. Etap gminny</w:t>
      </w:r>
    </w:p>
    <w:p w:rsidR="00D939BC" w:rsidRDefault="00D939BC" w:rsidP="00D939BC">
      <w:pPr>
        <w:numPr>
          <w:ilvl w:val="0"/>
          <w:numId w:val="3"/>
        </w:numPr>
        <w:spacing w:line="360" w:lineRule="auto"/>
        <w:jc w:val="both"/>
      </w:pPr>
      <w:r>
        <w:t xml:space="preserve">Konkurs przeprowadzi Gminna Komisja Konkursowa powołana przez Organizatora. </w:t>
      </w:r>
    </w:p>
    <w:p w:rsidR="00D939BC" w:rsidRDefault="00D939BC" w:rsidP="00D939BC">
      <w:pPr>
        <w:numPr>
          <w:ilvl w:val="0"/>
          <w:numId w:val="3"/>
        </w:numPr>
        <w:spacing w:line="360" w:lineRule="auto"/>
        <w:jc w:val="both"/>
      </w:pPr>
      <w:r>
        <w:lastRenderedPageBreak/>
        <w:t>Gminny Konkurs Ort</w:t>
      </w:r>
      <w:r w:rsidR="001F24D4">
        <w:t xml:space="preserve">ograficzny odbędzie się w dniu 21 maja 2019 </w:t>
      </w:r>
      <w:r>
        <w:t>r. (</w:t>
      </w:r>
      <w:r w:rsidR="001F24D4">
        <w:t>wtorek</w:t>
      </w:r>
      <w:r w:rsidR="00550740">
        <w:t>) o godz. 09</w:t>
      </w:r>
      <w:r>
        <w:t xml:space="preserve">.00 w Gminnej Bibliotece Publicznej w Nowej Suchej. </w:t>
      </w:r>
    </w:p>
    <w:p w:rsidR="00D939BC" w:rsidRDefault="00D939BC" w:rsidP="00D939BC">
      <w:pPr>
        <w:numPr>
          <w:ilvl w:val="0"/>
          <w:numId w:val="3"/>
        </w:numPr>
        <w:spacing w:line="360" w:lineRule="auto"/>
        <w:jc w:val="both"/>
      </w:pPr>
      <w:r>
        <w:t>Uczestnicy p</w:t>
      </w:r>
      <w:r w:rsidR="00550740">
        <w:t>roszeni są o przybycie o godz. 8</w:t>
      </w:r>
      <w:r>
        <w:t>.50</w:t>
      </w:r>
      <w:bookmarkStart w:id="0" w:name="_GoBack"/>
      <w:bookmarkEnd w:id="0"/>
      <w:r>
        <w:t xml:space="preserve">  </w:t>
      </w:r>
    </w:p>
    <w:p w:rsidR="00D939BC" w:rsidRDefault="00D939BC" w:rsidP="00D939BC">
      <w:pPr>
        <w:numPr>
          <w:ilvl w:val="0"/>
          <w:numId w:val="3"/>
        </w:numPr>
        <w:spacing w:line="360" w:lineRule="auto"/>
        <w:jc w:val="both"/>
      </w:pPr>
      <w:r>
        <w:t xml:space="preserve">Prace zostaną sprawdzone tego samego dnia. </w:t>
      </w:r>
    </w:p>
    <w:p w:rsidR="00D939BC" w:rsidRDefault="00D939BC" w:rsidP="00D939BC">
      <w:pPr>
        <w:numPr>
          <w:ilvl w:val="0"/>
          <w:numId w:val="3"/>
        </w:numPr>
        <w:spacing w:line="360" w:lineRule="auto"/>
        <w:jc w:val="both"/>
      </w:pPr>
      <w:r>
        <w:t xml:space="preserve">Ogłoszenie wyników i wręczenie nagród odbędzie się w wyznaczonym przez Komisję terminie. </w:t>
      </w:r>
    </w:p>
    <w:p w:rsidR="00D939BC" w:rsidRDefault="00D939BC" w:rsidP="00D939BC">
      <w:pPr>
        <w:numPr>
          <w:ilvl w:val="0"/>
          <w:numId w:val="3"/>
        </w:numPr>
        <w:spacing w:line="360" w:lineRule="auto"/>
        <w:jc w:val="both"/>
      </w:pPr>
      <w:r>
        <w:t xml:space="preserve">Decyzje Komisji Konkursowej są ostateczne i nie przysługuje od nich odwołanie. </w:t>
      </w:r>
    </w:p>
    <w:p w:rsidR="00D939BC" w:rsidRDefault="00D939BC" w:rsidP="00D939BC">
      <w:pPr>
        <w:numPr>
          <w:ilvl w:val="0"/>
          <w:numId w:val="3"/>
        </w:numPr>
        <w:spacing w:line="360" w:lineRule="auto"/>
        <w:jc w:val="both"/>
      </w:pPr>
      <w:r>
        <w:t xml:space="preserve">Podczas pisania ze słuchu treści dyktanda nie wolno korzystać z żadnych pomocy naukowych, porozumiewać się z innymi uczestnikami, opuszczać sali przed zebraniem prac, korzystać z jakichkolwiek urządzeń elektronicznych (telefony komórkowe, notesy, słowniki elektroniczne, itp.). </w:t>
      </w:r>
    </w:p>
    <w:p w:rsidR="00D939BC" w:rsidRDefault="00D939BC" w:rsidP="00D939BC">
      <w:pPr>
        <w:numPr>
          <w:ilvl w:val="0"/>
          <w:numId w:val="3"/>
        </w:numPr>
        <w:spacing w:line="360" w:lineRule="auto"/>
        <w:jc w:val="both"/>
      </w:pPr>
      <w:r>
        <w:t xml:space="preserve">Nie wolno pisać dyktowanego tekstu wielkimi drukowanymi literami. </w:t>
      </w:r>
    </w:p>
    <w:p w:rsidR="00D939BC" w:rsidRDefault="00D939BC" w:rsidP="00D939BC">
      <w:pPr>
        <w:numPr>
          <w:ilvl w:val="0"/>
          <w:numId w:val="3"/>
        </w:numPr>
        <w:spacing w:line="360" w:lineRule="auto"/>
        <w:jc w:val="both"/>
      </w:pPr>
      <w:r>
        <w:t xml:space="preserve">Wszelkie nieczytelne i niejednoznaczne zapisy będą interpretowane na niekorzyść piszącego. Ewentualne poprawki należy nanieść poprzez skreślenie wyrazu błędnego i napisanie powyżej wersji poprawnej. Skreślenia muszą być wyraźnie zaznaczone. </w:t>
      </w:r>
    </w:p>
    <w:p w:rsidR="00D939BC" w:rsidRDefault="00D939BC" w:rsidP="00D939BC">
      <w:pPr>
        <w:numPr>
          <w:ilvl w:val="0"/>
          <w:numId w:val="3"/>
        </w:numPr>
        <w:spacing w:line="360" w:lineRule="auto"/>
        <w:jc w:val="both"/>
      </w:pPr>
      <w:r>
        <w:t xml:space="preserve">Jeśli będzie kilka prac z tą samą liczbą błędów, co uniemożliwiałoby wyłonienie zwycięzców, Organizator zastrzega prawo do przeprowadzenia  dogrywki. Finaliści pierwszej części wezmą wówczas udział w ostatecznej rozgrywce, która wyłoni laureatów konkursu. </w:t>
      </w:r>
    </w:p>
    <w:p w:rsidR="00D939BC" w:rsidRDefault="00D939BC" w:rsidP="00D939BC">
      <w:pPr>
        <w:numPr>
          <w:ilvl w:val="0"/>
          <w:numId w:val="3"/>
        </w:numPr>
        <w:spacing w:line="360" w:lineRule="auto"/>
        <w:jc w:val="both"/>
      </w:pPr>
      <w:r>
        <w:t xml:space="preserve">Do oceny dyktanda zostaną przyjęte następujące kryteria: </w:t>
      </w:r>
    </w:p>
    <w:p w:rsidR="00D939BC" w:rsidRDefault="00D939BC" w:rsidP="00D939BC">
      <w:pPr>
        <w:numPr>
          <w:ilvl w:val="0"/>
          <w:numId w:val="4"/>
        </w:numPr>
        <w:spacing w:line="360" w:lineRule="auto"/>
        <w:jc w:val="both"/>
      </w:pPr>
      <w:r>
        <w:t xml:space="preserve">Błędy pierwszego stopnia – typowo ortograficzne (h – </w:t>
      </w:r>
      <w:proofErr w:type="spellStart"/>
      <w:r>
        <w:t>ch</w:t>
      </w:r>
      <w:proofErr w:type="spellEnd"/>
      <w:r>
        <w:t xml:space="preserve">, </w:t>
      </w:r>
      <w:proofErr w:type="spellStart"/>
      <w:r>
        <w:t>rz</w:t>
      </w:r>
      <w:proofErr w:type="spellEnd"/>
      <w:r>
        <w:t xml:space="preserve"> – ż, ó – u, mała i wielka litera na początku wyrazów w tytułach, nazwach własnych).</w:t>
      </w:r>
    </w:p>
    <w:p w:rsidR="00D939BC" w:rsidRDefault="00D939BC" w:rsidP="00D939BC">
      <w:pPr>
        <w:numPr>
          <w:ilvl w:val="0"/>
          <w:numId w:val="4"/>
        </w:numPr>
        <w:spacing w:line="360" w:lineRule="auto"/>
        <w:jc w:val="both"/>
      </w:pPr>
      <w:r>
        <w:t xml:space="preserve">Błędy drugiego stopnia – pisownia „nie” z różnych częściami mowy, łączna i rozdzielna pisownia innych wyrazów, błędy fonetyczne, gramatyczne, pisownia cząstek „bym”, „byś’, „by” z różnymi częściami mowy, pisownia rzeczowników w D., C., </w:t>
      </w:r>
      <w:proofErr w:type="spellStart"/>
      <w:r>
        <w:t>Msc</w:t>
      </w:r>
      <w:proofErr w:type="spellEnd"/>
      <w:r>
        <w:t xml:space="preserve">., na  - i, - ii , - </w:t>
      </w:r>
      <w:proofErr w:type="spellStart"/>
      <w:r>
        <w:t>ji</w:t>
      </w:r>
      <w:proofErr w:type="spellEnd"/>
      <w:r>
        <w:t>.</w:t>
      </w:r>
    </w:p>
    <w:p w:rsidR="00D939BC" w:rsidRDefault="00D939BC" w:rsidP="00D939BC">
      <w:pPr>
        <w:numPr>
          <w:ilvl w:val="0"/>
          <w:numId w:val="4"/>
        </w:numPr>
        <w:spacing w:line="360" w:lineRule="auto"/>
        <w:jc w:val="both"/>
      </w:pPr>
      <w:r>
        <w:t xml:space="preserve">Błędy trzeciego stopnia – literówki, błędy interpunkcyjne (trzy błędy interpunkcyjne należy traktować jako błąd ortograficzny pierwszego stopnia). </w:t>
      </w:r>
    </w:p>
    <w:p w:rsidR="00D939BC" w:rsidRDefault="00D939BC" w:rsidP="00D939BC">
      <w:pPr>
        <w:pStyle w:val="Akapitzlist"/>
        <w:numPr>
          <w:ilvl w:val="0"/>
          <w:numId w:val="3"/>
        </w:numPr>
        <w:spacing w:line="360" w:lineRule="auto"/>
        <w:jc w:val="both"/>
      </w:pPr>
      <w:r>
        <w:t>Zwycięzca konkursu otrzym</w:t>
      </w:r>
      <w:r w:rsidR="009C626E">
        <w:t>a tytuł „Mistrza Ortografii 2018/2019</w:t>
      </w:r>
      <w:r>
        <w:t xml:space="preserve">” i puchar. </w:t>
      </w:r>
    </w:p>
    <w:p w:rsidR="00D939BC" w:rsidRDefault="00D939BC" w:rsidP="00D939BC">
      <w:pPr>
        <w:pStyle w:val="Akapitzlist"/>
        <w:numPr>
          <w:ilvl w:val="0"/>
          <w:numId w:val="3"/>
        </w:numPr>
        <w:spacing w:line="360" w:lineRule="auto"/>
        <w:jc w:val="both"/>
      </w:pPr>
      <w:r>
        <w:t xml:space="preserve">Konkurs wyłoni również (po zsumowaniu punktów) zwycięską szkołę. Uczniowie najlepszej szkoły w gminie otrzymają puchar Gminy Nowa Sucha. </w:t>
      </w:r>
    </w:p>
    <w:p w:rsidR="00D939BC" w:rsidRDefault="00D939BC" w:rsidP="00D939BC">
      <w:pPr>
        <w:pStyle w:val="Akapitzlist"/>
        <w:numPr>
          <w:ilvl w:val="0"/>
          <w:numId w:val="3"/>
        </w:numPr>
        <w:spacing w:line="360" w:lineRule="auto"/>
        <w:jc w:val="both"/>
      </w:pPr>
      <w:r>
        <w:t xml:space="preserve">Laureaci konkursu otrzymają nagrody rzeczowe i dyplomy. </w:t>
      </w:r>
    </w:p>
    <w:p w:rsidR="00D939BC" w:rsidRDefault="00D939BC" w:rsidP="00D939BC">
      <w:pPr>
        <w:pStyle w:val="Akapitzlist"/>
        <w:numPr>
          <w:ilvl w:val="0"/>
          <w:numId w:val="3"/>
        </w:numPr>
        <w:spacing w:line="360" w:lineRule="auto"/>
        <w:jc w:val="both"/>
      </w:pPr>
      <w:r>
        <w:t xml:space="preserve">Udział w konkursie jest dobrowolny i oznacza przyjęcie w pełni postanowień niniejszego regulaminu. </w:t>
      </w:r>
    </w:p>
    <w:p w:rsidR="00CE5A77" w:rsidRDefault="00D939BC" w:rsidP="009C626E">
      <w:pPr>
        <w:pStyle w:val="Akapitzlist"/>
        <w:numPr>
          <w:ilvl w:val="0"/>
          <w:numId w:val="3"/>
        </w:numPr>
        <w:spacing w:line="360" w:lineRule="auto"/>
        <w:jc w:val="both"/>
      </w:pPr>
      <w:r>
        <w:t>Osoby łamiące zasady określone w niniejszym regulaminie zostaną wykluczone z udziału w konkursie.</w:t>
      </w:r>
    </w:p>
    <w:sectPr w:rsidR="00CE5A77" w:rsidSect="009C626E">
      <w:pgSz w:w="11906" w:h="16838" w:code="9"/>
      <w:pgMar w:top="851" w:right="1417" w:bottom="56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clip_image001"/>
      </v:shape>
    </w:pict>
  </w:numPicBullet>
  <w:abstractNum w:abstractNumId="0">
    <w:nsid w:val="16590DEF"/>
    <w:multiLevelType w:val="hybridMultilevel"/>
    <w:tmpl w:val="DB981434"/>
    <w:lvl w:ilvl="0" w:tplc="336ABCD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1E293CE8"/>
    <w:multiLevelType w:val="hybridMultilevel"/>
    <w:tmpl w:val="F7028F08"/>
    <w:lvl w:ilvl="0" w:tplc="B2666F8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11DA2960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E2E4DC3"/>
    <w:multiLevelType w:val="hybridMultilevel"/>
    <w:tmpl w:val="2F6EEA4E"/>
    <w:lvl w:ilvl="0" w:tplc="B2666F8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7A5C750E"/>
    <w:multiLevelType w:val="hybridMultilevel"/>
    <w:tmpl w:val="F4805218"/>
    <w:lvl w:ilvl="0" w:tplc="11DA2960">
      <w:start w:val="1"/>
      <w:numFmt w:val="bullet"/>
      <w:lvlText w:val=""/>
      <w:lvlPicBulletId w:val="0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11DA2960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C2D"/>
    <w:rsid w:val="001F24D4"/>
    <w:rsid w:val="003D329F"/>
    <w:rsid w:val="00471F20"/>
    <w:rsid w:val="00550740"/>
    <w:rsid w:val="005E17B0"/>
    <w:rsid w:val="007A3EF1"/>
    <w:rsid w:val="009C626E"/>
    <w:rsid w:val="00C24C2D"/>
    <w:rsid w:val="00CE5A77"/>
    <w:rsid w:val="00D939BC"/>
    <w:rsid w:val="00FB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39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B3B7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3B78"/>
    <w:rPr>
      <w:rFonts w:ascii="Tahoma" w:hAnsi="Tahoma" w:cs="Tahoma"/>
      <w:sz w:val="16"/>
      <w:szCs w:val="16"/>
    </w:rPr>
  </w:style>
  <w:style w:type="character" w:styleId="Hipercze">
    <w:name w:val="Hyperlink"/>
    <w:semiHidden/>
    <w:unhideWhenUsed/>
    <w:rsid w:val="00D939B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939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39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B3B7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3B78"/>
    <w:rPr>
      <w:rFonts w:ascii="Tahoma" w:hAnsi="Tahoma" w:cs="Tahoma"/>
      <w:sz w:val="16"/>
      <w:szCs w:val="16"/>
    </w:rPr>
  </w:style>
  <w:style w:type="character" w:styleId="Hipercze">
    <w:name w:val="Hyperlink"/>
    <w:semiHidden/>
    <w:unhideWhenUsed/>
    <w:rsid w:val="00D939B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939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bp_nowasucha@wp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579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Biblioteka</dc:creator>
  <cp:keywords/>
  <dc:description/>
  <cp:lastModifiedBy>Biblioteka</cp:lastModifiedBy>
  <cp:revision>11</cp:revision>
  <cp:lastPrinted>2019-05-07T16:45:00Z</cp:lastPrinted>
  <dcterms:created xsi:type="dcterms:W3CDTF">2019-05-07T16:35:00Z</dcterms:created>
  <dcterms:modified xsi:type="dcterms:W3CDTF">2019-05-07T17:39:00Z</dcterms:modified>
</cp:coreProperties>
</file>